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146" w:rsidRPr="002E7146" w:rsidRDefault="005C603B" w:rsidP="005C603B">
      <w:pPr>
        <w:tabs>
          <w:tab w:val="left" w:pos="12"/>
          <w:tab w:val="center" w:pos="7638"/>
        </w:tabs>
        <w:ind w:right="1133"/>
      </w:pPr>
      <w:r>
        <w:rPr>
          <w:noProof/>
          <w:lang w:eastAsia="pl-PL"/>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1905</wp:posOffset>
            </wp:positionV>
            <wp:extent cx="900430" cy="611505"/>
            <wp:effectExtent l="0" t="0" r="0" b="0"/>
            <wp:wrapSquare wrapText="bothSides"/>
            <wp:docPr id="5" name="Obraz 5"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4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E4E">
        <w:rPr>
          <w:noProof/>
          <w:lang w:eastAsia="pl-PL"/>
        </w:rPr>
        <w:drawing>
          <wp:anchor distT="0" distB="0" distL="114300" distR="114300" simplePos="0" relativeHeight="251660288" behindDoc="0" locked="0" layoutInCell="1" allowOverlap="1">
            <wp:simplePos x="0" y="0"/>
            <wp:positionH relativeFrom="column">
              <wp:posOffset>1437005</wp:posOffset>
            </wp:positionH>
            <wp:positionV relativeFrom="paragraph">
              <wp:posOffset>0</wp:posOffset>
            </wp:positionV>
            <wp:extent cx="621665" cy="611505"/>
            <wp:effectExtent l="0" t="0" r="6985" b="0"/>
            <wp:wrapSquare wrapText="bothSides"/>
            <wp:docPr id="6" name="Obraz 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18E">
        <w:rPr>
          <w:noProof/>
          <w:lang w:eastAsia="pl-PL"/>
        </w:rPr>
        <w:drawing>
          <wp:anchor distT="0" distB="0" distL="114300" distR="114300" simplePos="0" relativeHeight="251661312" behindDoc="0" locked="0" layoutInCell="1" allowOverlap="1">
            <wp:simplePos x="0" y="0"/>
            <wp:positionH relativeFrom="column">
              <wp:posOffset>2445385</wp:posOffset>
            </wp:positionH>
            <wp:positionV relativeFrom="paragraph">
              <wp:posOffset>0</wp:posOffset>
            </wp:positionV>
            <wp:extent cx="992505" cy="575945"/>
            <wp:effectExtent l="0" t="0" r="0" b="0"/>
            <wp:wrapSquare wrapText="bothSides"/>
            <wp:docPr id="3" name="Obraz 3" descr="Lokalna Grupa Działania Biebrzański Dar Na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kalna Grupa Działania Biebrzański Dar Natu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8C0">
        <w:rPr>
          <w:noProof/>
          <w:lang w:eastAsia="pl-PL"/>
        </w:rPr>
        <w:drawing>
          <wp:anchor distT="0" distB="0" distL="114300" distR="114300" simplePos="0" relativeHeight="251665408" behindDoc="0" locked="0" layoutInCell="1" allowOverlap="1">
            <wp:simplePos x="0" y="0"/>
            <wp:positionH relativeFrom="column">
              <wp:posOffset>3748405</wp:posOffset>
            </wp:positionH>
            <wp:positionV relativeFrom="paragraph">
              <wp:posOffset>38735</wp:posOffset>
            </wp:positionV>
            <wp:extent cx="733425" cy="539750"/>
            <wp:effectExtent l="0" t="0" r="9525" b="0"/>
            <wp:wrapSquare wrapText="bothSides"/>
            <wp:docPr id="4" name="Obraz 4" descr="lgd FB-fund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d FB-fundu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lang w:eastAsia="pl-PL"/>
        </w:rPr>
        <w:drawing>
          <wp:anchor distT="0" distB="0" distL="114300" distR="114300" simplePos="0" relativeHeight="251663360" behindDoc="0" locked="0" layoutInCell="1" allowOverlap="1">
            <wp:simplePos x="0" y="0"/>
            <wp:positionH relativeFrom="column">
              <wp:posOffset>4787265</wp:posOffset>
            </wp:positionH>
            <wp:positionV relativeFrom="paragraph">
              <wp:posOffset>41910</wp:posOffset>
            </wp:positionV>
            <wp:extent cx="836295" cy="539750"/>
            <wp:effectExtent l="0" t="0" r="1905" b="0"/>
            <wp:wrapSquare wrapText="bothSides"/>
            <wp:docPr id="1" name="Obraz 1"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46">
        <w:rPr>
          <w:noProof/>
        </w:rPr>
        <w:t xml:space="preserve">                                </w:t>
      </w:r>
      <w:r w:rsidR="002E7146">
        <w:t xml:space="preserve">                                             </w:t>
      </w:r>
      <w:r>
        <w:t xml:space="preserve">                               </w:t>
      </w:r>
      <w:r w:rsidR="002E7146">
        <w:t xml:space="preserve">                                                             </w:t>
      </w:r>
      <w:r>
        <w:t xml:space="preserve">                               </w:t>
      </w:r>
    </w:p>
    <w:p w:rsidR="002E7146" w:rsidRPr="001C3EC6" w:rsidRDefault="001C3EC6" w:rsidP="001C3EC6">
      <w:pPr>
        <w:rPr>
          <w:rFonts w:ascii="Times New Roman" w:eastAsia="Calibri" w:hAnsi="Times New Roman" w:cs="Times New Roman"/>
          <w:b/>
          <w:noProof/>
          <w:sz w:val="18"/>
          <w:szCs w:val="28"/>
        </w:rPr>
      </w:pPr>
      <w:r>
        <w:rPr>
          <w:rFonts w:ascii="Times New Roman" w:eastAsia="Calibri" w:hAnsi="Times New Roman" w:cs="Times New Roman"/>
          <w:b/>
          <w:noProof/>
          <w:sz w:val="18"/>
          <w:szCs w:val="28"/>
        </w:rPr>
        <w:t xml:space="preserve">     </w:t>
      </w:r>
      <w:r w:rsidR="002E7146" w:rsidRPr="001C3EC6">
        <w:rPr>
          <w:rFonts w:ascii="Times New Roman" w:eastAsia="Calibri" w:hAnsi="Times New Roman" w:cs="Times New Roman"/>
          <w:b/>
          <w:noProof/>
          <w:sz w:val="18"/>
          <w:szCs w:val="28"/>
        </w:rPr>
        <w:t>„Europejski Fundusz Rolny na rzecz Rozwoju Obszarów Wiejskich: Europa inwestująca w obszary wiejskie”</w:t>
      </w:r>
    </w:p>
    <w:p w:rsidR="003C4C82" w:rsidRPr="00CF2BD1" w:rsidRDefault="003C4C82" w:rsidP="003C4C82">
      <w:pPr>
        <w:spacing w:after="0" w:line="360" w:lineRule="auto"/>
        <w:jc w:val="right"/>
        <w:rPr>
          <w:rFonts w:ascii="Times New Roman" w:hAnsi="Times New Roman" w:cs="Times New Roman"/>
          <w:sz w:val="24"/>
          <w:szCs w:val="24"/>
        </w:rPr>
      </w:pPr>
    </w:p>
    <w:p w:rsidR="003C4C82" w:rsidRPr="00CF2BD1" w:rsidRDefault="003C4C82" w:rsidP="003C4C82">
      <w:pPr>
        <w:numPr>
          <w:ilvl w:val="1"/>
          <w:numId w:val="1"/>
        </w:numPr>
        <w:spacing w:after="0" w:line="276" w:lineRule="auto"/>
        <w:jc w:val="right"/>
        <w:rPr>
          <w:rFonts w:ascii="Times New Roman" w:hAnsi="Times New Roman" w:cs="Times New Roman"/>
          <w:i/>
          <w:iCs/>
          <w:sz w:val="20"/>
          <w:szCs w:val="20"/>
        </w:rPr>
      </w:pPr>
      <w:r w:rsidRPr="00CF2BD1">
        <w:rPr>
          <w:rFonts w:ascii="Times New Roman" w:hAnsi="Times New Roman" w:cs="Times New Roman"/>
          <w:sz w:val="20"/>
          <w:szCs w:val="20"/>
        </w:rPr>
        <w:t>……………………………..…..</w:t>
      </w:r>
    </w:p>
    <w:p w:rsidR="003C4C82" w:rsidRPr="00CF2BD1" w:rsidRDefault="003C4C82" w:rsidP="003C4C82">
      <w:pPr>
        <w:numPr>
          <w:ilvl w:val="1"/>
          <w:numId w:val="1"/>
        </w:numPr>
        <w:spacing w:after="0" w:line="276" w:lineRule="auto"/>
        <w:jc w:val="right"/>
        <w:rPr>
          <w:rFonts w:ascii="Times New Roman" w:hAnsi="Times New Roman" w:cs="Times New Roman"/>
          <w:i/>
          <w:iCs/>
          <w:sz w:val="20"/>
          <w:szCs w:val="20"/>
        </w:rPr>
      </w:pPr>
      <w:r w:rsidRPr="00CF2BD1">
        <w:rPr>
          <w:rFonts w:ascii="Times New Roman" w:hAnsi="Times New Roman" w:cs="Times New Roman"/>
          <w:i/>
          <w:iCs/>
          <w:sz w:val="20"/>
          <w:szCs w:val="20"/>
        </w:rPr>
        <w:tab/>
      </w:r>
      <w:r w:rsidRPr="00CF2BD1">
        <w:rPr>
          <w:rFonts w:ascii="Times New Roman" w:hAnsi="Times New Roman" w:cs="Times New Roman"/>
          <w:i/>
          <w:iCs/>
          <w:sz w:val="20"/>
          <w:szCs w:val="20"/>
        </w:rPr>
        <w:tab/>
      </w:r>
      <w:r w:rsidRPr="00CF2BD1">
        <w:rPr>
          <w:rFonts w:ascii="Times New Roman" w:hAnsi="Times New Roman" w:cs="Times New Roman"/>
          <w:i/>
          <w:iCs/>
          <w:sz w:val="20"/>
          <w:szCs w:val="20"/>
        </w:rPr>
        <w:tab/>
      </w:r>
      <w:r w:rsidRPr="00CF2BD1">
        <w:rPr>
          <w:rFonts w:ascii="Times New Roman" w:hAnsi="Times New Roman" w:cs="Times New Roman"/>
          <w:i/>
          <w:iCs/>
          <w:sz w:val="20"/>
          <w:szCs w:val="20"/>
        </w:rPr>
        <w:tab/>
      </w:r>
      <w:r w:rsidRPr="00CF2BD1">
        <w:rPr>
          <w:rFonts w:ascii="Times New Roman" w:hAnsi="Times New Roman" w:cs="Times New Roman"/>
          <w:i/>
          <w:iCs/>
          <w:sz w:val="20"/>
          <w:szCs w:val="20"/>
        </w:rPr>
        <w:tab/>
        <w:t xml:space="preserve">          Miejscowość i  data</w:t>
      </w:r>
    </w:p>
    <w:p w:rsidR="003C4C82" w:rsidRPr="00CF2BD1" w:rsidRDefault="003C4C82" w:rsidP="003C4C82">
      <w:pPr>
        <w:spacing w:after="0"/>
        <w:rPr>
          <w:rFonts w:ascii="Times New Roman" w:hAnsi="Times New Roman" w:cs="Times New Roman"/>
          <w:sz w:val="20"/>
          <w:szCs w:val="20"/>
        </w:rPr>
      </w:pPr>
      <w:r w:rsidRPr="00CF2BD1">
        <w:rPr>
          <w:rFonts w:ascii="Times New Roman" w:hAnsi="Times New Roman" w:cs="Times New Roman"/>
          <w:sz w:val="20"/>
          <w:szCs w:val="20"/>
        </w:rPr>
        <w:t>……………………………………….…..….</w:t>
      </w:r>
    </w:p>
    <w:p w:rsidR="003C4C82" w:rsidRPr="00CF2BD1" w:rsidRDefault="003C4C82" w:rsidP="003C4C82">
      <w:pPr>
        <w:spacing w:after="0"/>
        <w:rPr>
          <w:rFonts w:ascii="Times New Roman" w:hAnsi="Times New Roman" w:cs="Times New Roman"/>
          <w:sz w:val="20"/>
          <w:szCs w:val="20"/>
        </w:rPr>
      </w:pPr>
    </w:p>
    <w:p w:rsidR="003C4C82" w:rsidRPr="00CF2BD1" w:rsidRDefault="003C4C82" w:rsidP="003C4C82">
      <w:pPr>
        <w:spacing w:after="0"/>
        <w:rPr>
          <w:rFonts w:ascii="Times New Roman" w:hAnsi="Times New Roman" w:cs="Times New Roman"/>
          <w:sz w:val="20"/>
          <w:szCs w:val="20"/>
        </w:rPr>
      </w:pPr>
      <w:r w:rsidRPr="00CF2BD1">
        <w:rPr>
          <w:rFonts w:ascii="Times New Roman" w:hAnsi="Times New Roman" w:cs="Times New Roman"/>
          <w:sz w:val="20"/>
          <w:szCs w:val="20"/>
        </w:rPr>
        <w:t>……………………………………….…..….</w:t>
      </w:r>
    </w:p>
    <w:p w:rsidR="003C4C82" w:rsidRPr="00CF2BD1" w:rsidRDefault="003C4C82" w:rsidP="003C4C82">
      <w:pPr>
        <w:spacing w:after="0"/>
        <w:rPr>
          <w:rFonts w:ascii="Times New Roman" w:hAnsi="Times New Roman" w:cs="Times New Roman"/>
          <w:i/>
          <w:iCs/>
          <w:sz w:val="20"/>
          <w:szCs w:val="20"/>
        </w:rPr>
      </w:pPr>
    </w:p>
    <w:p w:rsidR="003C4C82" w:rsidRPr="00CF2BD1" w:rsidRDefault="003C4C82" w:rsidP="003C4C82">
      <w:pPr>
        <w:spacing w:after="0"/>
        <w:rPr>
          <w:rFonts w:ascii="Times New Roman" w:hAnsi="Times New Roman" w:cs="Times New Roman"/>
          <w:i/>
          <w:iCs/>
          <w:sz w:val="20"/>
          <w:szCs w:val="20"/>
        </w:rPr>
      </w:pPr>
      <w:r w:rsidRPr="00CF2BD1">
        <w:rPr>
          <w:rFonts w:ascii="Times New Roman" w:hAnsi="Times New Roman" w:cs="Times New Roman"/>
          <w:sz w:val="20"/>
          <w:szCs w:val="20"/>
        </w:rPr>
        <w:t>………………………..……………..…..….</w:t>
      </w:r>
      <w:r w:rsidRPr="00CF2BD1">
        <w:rPr>
          <w:rFonts w:ascii="Times New Roman" w:hAnsi="Times New Roman" w:cs="Times New Roman"/>
          <w:i/>
          <w:iCs/>
          <w:sz w:val="20"/>
          <w:szCs w:val="20"/>
        </w:rPr>
        <w:t xml:space="preserve"> </w:t>
      </w:r>
    </w:p>
    <w:p w:rsidR="003C4C82" w:rsidRPr="00CF2BD1" w:rsidRDefault="003C4C82" w:rsidP="003C4C82">
      <w:pPr>
        <w:spacing w:after="0"/>
        <w:rPr>
          <w:rFonts w:ascii="Times New Roman" w:hAnsi="Times New Roman" w:cs="Times New Roman"/>
          <w:sz w:val="20"/>
          <w:szCs w:val="20"/>
        </w:rPr>
      </w:pPr>
      <w:r w:rsidRPr="00CF2BD1">
        <w:rPr>
          <w:rFonts w:ascii="Times New Roman" w:hAnsi="Times New Roman" w:cs="Times New Roman"/>
          <w:i/>
          <w:iCs/>
          <w:sz w:val="20"/>
          <w:szCs w:val="20"/>
        </w:rPr>
        <w:t>Imię i nazwisko, adres</w:t>
      </w:r>
      <w:r w:rsidRPr="00CF2BD1">
        <w:rPr>
          <w:rFonts w:ascii="Times New Roman" w:hAnsi="Times New Roman" w:cs="Times New Roman"/>
          <w:sz w:val="20"/>
          <w:szCs w:val="20"/>
        </w:rPr>
        <w:tab/>
      </w:r>
    </w:p>
    <w:p w:rsidR="003C4C82" w:rsidRPr="00CF2BD1" w:rsidRDefault="003C4C82" w:rsidP="003C4C82">
      <w:pPr>
        <w:spacing w:after="0"/>
        <w:rPr>
          <w:rFonts w:ascii="Times New Roman" w:hAnsi="Times New Roman" w:cs="Times New Roman"/>
          <w:b/>
          <w:bCs/>
          <w:sz w:val="20"/>
          <w:szCs w:val="20"/>
        </w:rPr>
      </w:pPr>
    </w:p>
    <w:p w:rsidR="003C4C82" w:rsidRPr="00CF2BD1" w:rsidRDefault="003C4C82" w:rsidP="003C4C82">
      <w:pPr>
        <w:spacing w:after="0"/>
        <w:rPr>
          <w:rFonts w:ascii="Times New Roman" w:hAnsi="Times New Roman" w:cs="Times New Roman"/>
          <w:b/>
          <w:bCs/>
          <w:sz w:val="20"/>
          <w:szCs w:val="20"/>
        </w:rPr>
      </w:pPr>
    </w:p>
    <w:p w:rsidR="003C4C82" w:rsidRPr="00CF2BD1" w:rsidRDefault="003C4C82" w:rsidP="003C4C82">
      <w:pPr>
        <w:spacing w:after="0"/>
        <w:jc w:val="center"/>
        <w:rPr>
          <w:rFonts w:ascii="Times New Roman" w:eastAsia="Calibri" w:hAnsi="Times New Roman" w:cs="Times New Roman"/>
          <w:b/>
          <w:bCs/>
          <w:sz w:val="20"/>
          <w:szCs w:val="20"/>
        </w:rPr>
      </w:pPr>
      <w:r w:rsidRPr="00CF2BD1">
        <w:rPr>
          <w:rFonts w:ascii="Times New Roman" w:eastAsia="Calibri" w:hAnsi="Times New Roman" w:cs="Times New Roman"/>
          <w:b/>
          <w:bCs/>
          <w:sz w:val="20"/>
          <w:szCs w:val="20"/>
        </w:rPr>
        <w:t xml:space="preserve">OŚWIADCZENIE </w:t>
      </w:r>
    </w:p>
    <w:p w:rsidR="003C4C82" w:rsidRPr="00CF2BD1" w:rsidRDefault="003C4C82" w:rsidP="003C4C82">
      <w:pPr>
        <w:spacing w:after="0"/>
        <w:jc w:val="center"/>
        <w:rPr>
          <w:rFonts w:ascii="Times New Roman" w:eastAsia="Calibri" w:hAnsi="Times New Roman" w:cs="Times New Roman"/>
          <w:color w:val="000000"/>
          <w:sz w:val="20"/>
          <w:szCs w:val="20"/>
          <w:shd w:val="clear" w:color="auto" w:fill="FFFFFF"/>
        </w:rPr>
      </w:pPr>
      <w:r w:rsidRPr="00CF2BD1">
        <w:rPr>
          <w:rFonts w:ascii="Times New Roman" w:eastAsia="Calibri" w:hAnsi="Times New Roman" w:cs="Times New Roman"/>
          <w:color w:val="000000"/>
          <w:sz w:val="20"/>
          <w:szCs w:val="20"/>
          <w:shd w:val="clear" w:color="auto" w:fill="FFFFFF"/>
        </w:rPr>
        <w:t>o zapoznaniu się z klauzulą informacyjną w zakresie przetwarzania danych osobowych</w:t>
      </w:r>
    </w:p>
    <w:p w:rsidR="003C4C82" w:rsidRPr="00CF2BD1" w:rsidRDefault="003C4C82" w:rsidP="003C4C82">
      <w:pPr>
        <w:spacing w:after="0"/>
        <w:jc w:val="center"/>
        <w:rPr>
          <w:rFonts w:ascii="Times New Roman" w:eastAsia="Calibri" w:hAnsi="Times New Roman" w:cs="Times New Roman"/>
          <w:color w:val="000000"/>
          <w:sz w:val="20"/>
          <w:szCs w:val="20"/>
          <w:shd w:val="clear" w:color="auto" w:fill="FFFFFF"/>
        </w:rPr>
      </w:pPr>
      <w:r w:rsidRPr="00CF2BD1">
        <w:rPr>
          <w:rFonts w:ascii="Times New Roman" w:eastAsia="Calibri" w:hAnsi="Times New Roman" w:cs="Times New Roman"/>
          <w:color w:val="000000"/>
          <w:sz w:val="20"/>
          <w:szCs w:val="20"/>
          <w:shd w:val="clear" w:color="auto" w:fill="FFFFFF"/>
        </w:rPr>
        <w:t xml:space="preserve">w związku </w:t>
      </w:r>
      <w:r>
        <w:rPr>
          <w:rFonts w:ascii="Times New Roman" w:eastAsia="Calibri" w:hAnsi="Times New Roman" w:cs="Times New Roman"/>
          <w:color w:val="000000"/>
          <w:sz w:val="20"/>
          <w:szCs w:val="20"/>
          <w:shd w:val="clear" w:color="auto" w:fill="FFFFFF"/>
        </w:rPr>
        <w:t xml:space="preserve">z </w:t>
      </w:r>
      <w:r w:rsidRPr="00CF2BD1">
        <w:rPr>
          <w:rFonts w:ascii="Times New Roman" w:eastAsia="Calibri" w:hAnsi="Times New Roman" w:cs="Times New Roman"/>
          <w:color w:val="000000"/>
          <w:sz w:val="20"/>
          <w:szCs w:val="20"/>
          <w:shd w:val="clear" w:color="auto" w:fill="FFFFFF"/>
        </w:rPr>
        <w:t>organizowan</w:t>
      </w:r>
      <w:r>
        <w:rPr>
          <w:rFonts w:ascii="Times New Roman" w:eastAsia="Calibri" w:hAnsi="Times New Roman" w:cs="Times New Roman"/>
          <w:color w:val="000000"/>
          <w:sz w:val="20"/>
          <w:szCs w:val="20"/>
          <w:shd w:val="clear" w:color="auto" w:fill="FFFFFF"/>
        </w:rPr>
        <w:t>ą</w:t>
      </w:r>
      <w:r w:rsidRPr="00CF2BD1">
        <w:rPr>
          <w:rFonts w:ascii="Times New Roman" w:eastAsia="Calibri" w:hAnsi="Times New Roman" w:cs="Times New Roman"/>
          <w:color w:val="000000"/>
          <w:sz w:val="20"/>
          <w:szCs w:val="20"/>
          <w:shd w:val="clear" w:color="auto" w:fill="FFFFFF"/>
        </w:rPr>
        <w:t xml:space="preserve"> </w:t>
      </w:r>
      <w:r>
        <w:rPr>
          <w:rFonts w:ascii="Times New Roman" w:eastAsia="Calibri" w:hAnsi="Times New Roman" w:cs="Times New Roman"/>
          <w:color w:val="000000"/>
          <w:sz w:val="20"/>
          <w:szCs w:val="20"/>
          <w:shd w:val="clear" w:color="auto" w:fill="FFFFFF"/>
        </w:rPr>
        <w:t>Konferencją pn.: „Nowoczesne KGW”</w:t>
      </w:r>
      <w:r w:rsidRPr="00CF2BD1">
        <w:rPr>
          <w:rFonts w:ascii="Times New Roman" w:eastAsia="Calibri" w:hAnsi="Times New Roman" w:cs="Times New Roman"/>
          <w:color w:val="000000"/>
          <w:sz w:val="20"/>
          <w:szCs w:val="20"/>
          <w:shd w:val="clear" w:color="auto" w:fill="FFFFFF"/>
        </w:rPr>
        <w:t xml:space="preserve"> przez Lokalną Grupę Działania – Fundusz Biebrzański w ramach projektu: „</w:t>
      </w:r>
      <w:r>
        <w:rPr>
          <w:rFonts w:ascii="Times New Roman" w:eastAsia="Calibri" w:hAnsi="Times New Roman" w:cs="Times New Roman"/>
          <w:color w:val="000000"/>
          <w:sz w:val="20"/>
          <w:szCs w:val="20"/>
          <w:shd w:val="clear" w:color="auto" w:fill="FFFFFF"/>
        </w:rPr>
        <w:t>Z TRADYCJĄ W NOWOCZESNOŚĆ</w:t>
      </w:r>
      <w:r w:rsidRPr="00CF2BD1">
        <w:rPr>
          <w:rFonts w:ascii="Times New Roman" w:eastAsia="Calibri" w:hAnsi="Times New Roman" w:cs="Times New Roman"/>
          <w:color w:val="000000"/>
          <w:sz w:val="20"/>
          <w:szCs w:val="20"/>
          <w:shd w:val="clear" w:color="auto" w:fill="FFFFFF"/>
        </w:rPr>
        <w:t>”</w:t>
      </w:r>
      <w:r>
        <w:rPr>
          <w:rFonts w:ascii="Times New Roman" w:eastAsia="Calibri" w:hAnsi="Times New Roman" w:cs="Times New Roman"/>
          <w:color w:val="000000"/>
          <w:sz w:val="20"/>
          <w:szCs w:val="20"/>
          <w:shd w:val="clear" w:color="auto" w:fill="FFFFFF"/>
        </w:rPr>
        <w:t xml:space="preserve"> </w:t>
      </w:r>
      <w:r w:rsidRPr="00CF2BD1">
        <w:rPr>
          <w:rFonts w:ascii="Times New Roman" w:eastAsia="Calibri" w:hAnsi="Times New Roman" w:cs="Times New Roman"/>
          <w:color w:val="000000"/>
          <w:sz w:val="20"/>
          <w:szCs w:val="20"/>
          <w:shd w:val="clear" w:color="auto" w:fill="FFFFFF"/>
        </w:rPr>
        <w:t>współfinansowanego ze środków EFRROW w ramach Programu Rozwoju Obszarów Wiejskich</w:t>
      </w:r>
      <w:r>
        <w:rPr>
          <w:rFonts w:ascii="Times New Roman" w:eastAsia="Calibri" w:hAnsi="Times New Roman" w:cs="Times New Roman"/>
          <w:color w:val="000000"/>
          <w:sz w:val="20"/>
          <w:szCs w:val="20"/>
          <w:shd w:val="clear" w:color="auto" w:fill="FFFFFF"/>
        </w:rPr>
        <w:t xml:space="preserve"> (</w:t>
      </w:r>
      <w:r w:rsidRPr="00F1378A">
        <w:rPr>
          <w:rFonts w:ascii="Times New Roman" w:eastAsia="Calibri" w:hAnsi="Times New Roman" w:cs="Times New Roman"/>
          <w:color w:val="000000"/>
          <w:sz w:val="20"/>
          <w:szCs w:val="20"/>
          <w:shd w:val="clear" w:color="auto" w:fill="FFFFFF"/>
        </w:rPr>
        <w:t>poddziałania 19.3 „Przygotowanie i realizacja działań w zakresie współpracy z lokalną grupą działania”</w:t>
      </w:r>
      <w:r>
        <w:rPr>
          <w:rFonts w:ascii="Times New Roman" w:eastAsia="Calibri" w:hAnsi="Times New Roman" w:cs="Times New Roman"/>
          <w:color w:val="000000"/>
          <w:sz w:val="20"/>
          <w:szCs w:val="20"/>
          <w:shd w:val="clear" w:color="auto" w:fill="FFFFFF"/>
        </w:rPr>
        <w:t>).</w:t>
      </w:r>
    </w:p>
    <w:p w:rsidR="003C4C82" w:rsidRPr="00CF2BD1" w:rsidRDefault="003C4C82" w:rsidP="003C4C82">
      <w:pPr>
        <w:spacing w:after="0"/>
        <w:jc w:val="both"/>
        <w:rPr>
          <w:rFonts w:ascii="Times New Roman" w:hAnsi="Times New Roman" w:cs="Times New Roman"/>
          <w:b/>
          <w:bCs/>
          <w:sz w:val="20"/>
          <w:szCs w:val="20"/>
        </w:rPr>
      </w:pPr>
    </w:p>
    <w:p w:rsidR="003C4C82" w:rsidRPr="0015434F" w:rsidRDefault="003C4C82" w:rsidP="003C4C82">
      <w:pPr>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rPr>
        <w:t>Oświadczam, że zgodnie z art. 13 ogólnego rozporządzenia o ochronie danych osobowych z dnia 27 kwietnia 2016 r. (Dz. Urz. UE L 119 z 04.05.2016)</w:t>
      </w:r>
      <w:r w:rsidRPr="0015434F">
        <w:rPr>
          <w:rFonts w:ascii="Times New Roman" w:hAnsi="Times New Roman" w:cs="Times New Roman"/>
          <w:sz w:val="20"/>
          <w:szCs w:val="20"/>
          <w:shd w:val="clear" w:color="auto" w:fill="FFFFFF"/>
        </w:rPr>
        <w:t>, zostałam/łem poinformowany i przyjmuję do wiadomości, że:</w:t>
      </w:r>
    </w:p>
    <w:p w:rsidR="003C4C82" w:rsidRPr="0015434F" w:rsidRDefault="003C4C82" w:rsidP="003C4C82">
      <w:pPr>
        <w:numPr>
          <w:ilvl w:val="1"/>
          <w:numId w:val="2"/>
        </w:numPr>
        <w:spacing w:after="0" w:line="240" w:lineRule="auto"/>
        <w:jc w:val="both"/>
        <w:rPr>
          <w:rFonts w:ascii="Times New Roman" w:eastAsia="Times New Roman" w:hAnsi="Times New Roman" w:cs="Times New Roman"/>
          <w:sz w:val="20"/>
          <w:szCs w:val="20"/>
          <w:lang w:eastAsia="pl-PL"/>
        </w:rPr>
      </w:pPr>
      <w:r w:rsidRPr="0015434F">
        <w:rPr>
          <w:rFonts w:ascii="Times New Roman" w:hAnsi="Times New Roman" w:cs="Times New Roman"/>
          <w:sz w:val="20"/>
          <w:szCs w:val="20"/>
          <w:shd w:val="clear" w:color="auto" w:fill="FFFFFF"/>
        </w:rPr>
        <w:t>Administratorem moich danych osobowych określonych w formularzu zgłoszeniowym jest</w:t>
      </w:r>
      <w:r w:rsidRPr="0015434F">
        <w:rPr>
          <w:rFonts w:ascii="Times New Roman" w:eastAsia="Calibri" w:hAnsi="Times New Roman" w:cs="Times New Roman"/>
          <w:sz w:val="20"/>
          <w:szCs w:val="20"/>
          <w:lang w:eastAsia="pl-PL"/>
        </w:rPr>
        <w:t xml:space="preserve"> Lokalna Grupa Działania – Fundusz Biebrzański, ul. Plac Kościuszki 21, 16-150 Suchowola oraz</w:t>
      </w:r>
      <w:r w:rsidRPr="0015434F">
        <w:rPr>
          <w:rFonts w:ascii="Times New Roman" w:hAnsi="Times New Roman" w:cs="Times New Roman"/>
          <w:sz w:val="20"/>
          <w:szCs w:val="20"/>
          <w:shd w:val="clear" w:color="auto" w:fill="FFFFFF"/>
        </w:rPr>
        <w:t xml:space="preserve"> w odniesieniu do czynności przetwarzania/procesów w ramach Programu Rozwoju Obszarów Wiejskich na lata 2014-2020 jest Agencja Restrukturyzacji i Modernizacji Rolnictwa z siedzibą w Warszawie, Al. Jana Pawła II 70, 00-175 Warszawa oraz Województwo Podlaskie reprezentowane przez Marszałka oraz Zarząd Województwa Podlaskiego z siedzibą w Białymstoku, ul. Kardynała Stefana Wyszyńskiego 1, 15-888 Białystok.</w:t>
      </w:r>
      <w:r w:rsidRPr="0015434F">
        <w:rPr>
          <w:rFonts w:ascii="Times New Roman" w:eastAsia="Times New Roman" w:hAnsi="Times New Roman" w:cs="Times New Roman"/>
          <w:sz w:val="20"/>
          <w:szCs w:val="20"/>
          <w:lang w:eastAsia="pl-PL"/>
        </w:rPr>
        <w:t xml:space="preserve"> </w:t>
      </w:r>
    </w:p>
    <w:p w:rsidR="003C4C82" w:rsidRPr="0015434F" w:rsidRDefault="003C4C82" w:rsidP="003C4C82">
      <w:pPr>
        <w:spacing w:after="0" w:line="240" w:lineRule="auto"/>
        <w:ind w:left="680"/>
        <w:jc w:val="both"/>
        <w:rPr>
          <w:rFonts w:ascii="Times New Roman" w:eastAsia="Times New Roman" w:hAnsi="Times New Roman" w:cs="Times New Roman"/>
          <w:sz w:val="20"/>
          <w:szCs w:val="20"/>
          <w:lang w:eastAsia="pl-PL"/>
        </w:rPr>
      </w:pPr>
    </w:p>
    <w:p w:rsidR="003C4C82" w:rsidRPr="00CF2BD1" w:rsidRDefault="003C4C82" w:rsidP="003C4C82">
      <w:pPr>
        <w:numPr>
          <w:ilvl w:val="1"/>
          <w:numId w:val="2"/>
        </w:numPr>
        <w:spacing w:after="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Z</w:t>
      </w:r>
      <w:r w:rsidRPr="0015434F">
        <w:rPr>
          <w:rFonts w:ascii="Times New Roman" w:eastAsia="Calibri" w:hAnsi="Times New Roman" w:cs="Times New Roman"/>
          <w:sz w:val="20"/>
          <w:szCs w:val="20"/>
          <w:lang w:eastAsia="pl-PL"/>
        </w:rPr>
        <w:t>godnie z art. 37 ust. 1 lit. a) RODO, administrator powołał Inspektora Ochrony Danych, z którym można się kontaktować pod adresem poczty elektronicznej:</w:t>
      </w:r>
      <w:r w:rsidRPr="00CF2BD1">
        <w:rPr>
          <w:rFonts w:ascii="Times New Roman" w:eastAsia="Calibri" w:hAnsi="Times New Roman" w:cs="Times New Roman"/>
          <w:sz w:val="20"/>
          <w:szCs w:val="20"/>
          <w:lang w:eastAsia="pl-PL"/>
        </w:rPr>
        <w:t xml:space="preserve"> </w:t>
      </w:r>
      <w:hyperlink r:id="rId10" w:history="1">
        <w:r w:rsidRPr="00CF2BD1">
          <w:rPr>
            <w:rStyle w:val="Hipercze"/>
            <w:rFonts w:ascii="Times New Roman" w:eastAsia="Calibri" w:hAnsi="Times New Roman" w:cs="Times New Roman"/>
            <w:sz w:val="20"/>
            <w:szCs w:val="20"/>
            <w:lang w:eastAsia="pl-PL"/>
          </w:rPr>
          <w:t>inspektor@biebrza-leader.pl</w:t>
        </w:r>
      </w:hyperlink>
      <w:r w:rsidRPr="00CF2BD1">
        <w:rPr>
          <w:rFonts w:ascii="Times New Roman" w:eastAsia="Calibri" w:hAnsi="Times New Roman" w:cs="Times New Roman"/>
          <w:sz w:val="20"/>
          <w:szCs w:val="20"/>
          <w:lang w:eastAsia="pl-PL"/>
        </w:rPr>
        <w:t xml:space="preserve">, </w:t>
      </w:r>
      <w:hyperlink r:id="rId11" w:history="1">
        <w:r w:rsidRPr="00CF2BD1">
          <w:rPr>
            <w:rStyle w:val="Hipercze"/>
            <w:rFonts w:ascii="Times New Roman" w:eastAsia="Calibri" w:hAnsi="Times New Roman" w:cs="Times New Roman"/>
            <w:sz w:val="20"/>
            <w:szCs w:val="20"/>
            <w:lang w:eastAsia="pl-PL"/>
          </w:rPr>
          <w:t>kancelaria@wrotapodlasia.pl</w:t>
        </w:r>
      </w:hyperlink>
      <w:r w:rsidRPr="00CF2BD1">
        <w:rPr>
          <w:rFonts w:ascii="Times New Roman" w:eastAsia="Calibri" w:hAnsi="Times New Roman" w:cs="Times New Roman"/>
          <w:sz w:val="20"/>
          <w:szCs w:val="20"/>
          <w:lang w:eastAsia="pl-PL"/>
        </w:rPr>
        <w:t xml:space="preserve">,  </w:t>
      </w:r>
      <w:hyperlink r:id="rId12" w:history="1">
        <w:r w:rsidRPr="00CF2BD1">
          <w:rPr>
            <w:rStyle w:val="Hipercze"/>
            <w:rFonts w:ascii="Times New Roman" w:eastAsia="Calibri" w:hAnsi="Times New Roman" w:cs="Times New Roman"/>
            <w:sz w:val="20"/>
            <w:szCs w:val="20"/>
            <w:lang w:eastAsia="pl-PL"/>
          </w:rPr>
          <w:t>info@arimr.gov.pl</w:t>
        </w:r>
      </w:hyperlink>
      <w:r w:rsidRPr="00CF2BD1">
        <w:rPr>
          <w:rFonts w:ascii="Times New Roman" w:eastAsia="Calibri" w:hAnsi="Times New Roman" w:cs="Times New Roman"/>
          <w:sz w:val="20"/>
          <w:szCs w:val="20"/>
          <w:lang w:eastAsia="pl-PL"/>
        </w:rPr>
        <w:t xml:space="preserve"> . </w:t>
      </w:r>
      <w:r w:rsidRPr="00CF2BD1">
        <w:rPr>
          <w:rFonts w:ascii="Times New Roman" w:hAnsi="Times New Roman" w:cs="Times New Roman"/>
          <w:sz w:val="20"/>
          <w:szCs w:val="20"/>
          <w:shd w:val="clear" w:color="auto" w:fill="FFFFFF"/>
        </w:rPr>
        <w:t xml:space="preserve"> </w:t>
      </w:r>
    </w:p>
    <w:p w:rsidR="003C4C82" w:rsidRPr="00CF2BD1" w:rsidRDefault="003C4C82" w:rsidP="003C4C82">
      <w:pPr>
        <w:spacing w:after="0" w:line="276" w:lineRule="auto"/>
        <w:jc w:val="both"/>
        <w:rPr>
          <w:rFonts w:ascii="Times New Roman" w:hAnsi="Times New Roman" w:cs="Times New Roman"/>
          <w:sz w:val="20"/>
          <w:szCs w:val="20"/>
          <w:shd w:val="clear" w:color="auto" w:fill="FFFFFF"/>
        </w:rPr>
      </w:pP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w:t>
      </w:r>
      <w:r w:rsidRPr="0015434F">
        <w:rPr>
          <w:rFonts w:ascii="Times New Roman" w:hAnsi="Times New Roman" w:cs="Times New Roman"/>
          <w:bCs/>
          <w:sz w:val="20"/>
          <w:szCs w:val="20"/>
          <w:shd w:val="clear" w:color="auto" w:fill="FFFFFF"/>
        </w:rPr>
        <w:t xml:space="preserve"> – dane osobowe są niezbędne dla realizacji Programu Rozwoju Obszarów Wiejskich na lata 2014-2020.</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 xml:space="preserve">Moje dane osobowe będą przetwarzane wyłącznie w celu organizacji i przeprowadzenia </w:t>
      </w:r>
      <w:r>
        <w:rPr>
          <w:rFonts w:ascii="Times New Roman" w:hAnsi="Times New Roman" w:cs="Times New Roman"/>
          <w:sz w:val="20"/>
          <w:szCs w:val="20"/>
          <w:shd w:val="clear" w:color="auto" w:fill="FFFFFF"/>
        </w:rPr>
        <w:t>Konferencji</w:t>
      </w:r>
      <w:r w:rsidRPr="0015434F">
        <w:rPr>
          <w:rFonts w:ascii="Times New Roman" w:hAnsi="Times New Roman" w:cs="Times New Roman"/>
          <w:sz w:val="20"/>
          <w:szCs w:val="20"/>
          <w:shd w:val="clear" w:color="auto" w:fill="FFFFFF"/>
        </w:rPr>
        <w:t xml:space="preserve"> oraz je</w:t>
      </w:r>
      <w:r>
        <w:rPr>
          <w:rFonts w:ascii="Times New Roman" w:hAnsi="Times New Roman" w:cs="Times New Roman"/>
          <w:sz w:val="20"/>
          <w:szCs w:val="20"/>
          <w:shd w:val="clear" w:color="auto" w:fill="FFFFFF"/>
        </w:rPr>
        <w:t>j</w:t>
      </w:r>
      <w:r w:rsidRPr="0015434F">
        <w:rPr>
          <w:rFonts w:ascii="Times New Roman" w:hAnsi="Times New Roman" w:cs="Times New Roman"/>
          <w:sz w:val="20"/>
          <w:szCs w:val="20"/>
          <w:shd w:val="clear" w:color="auto" w:fill="FFFFFF"/>
        </w:rPr>
        <w:t xml:space="preserve"> udokumentowania w związku z realizacją projektu i jego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Programu Rozwoju Obszarów Wiejskich na lata 2014-2020 (PROW 2014-2020).</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 xml:space="preserve">Moje dane osobowe zostaną przekazane do przetwarzania Instytucjom współadministrującym oraz podmiotom, które są do tego uprawnione na podstawie przepisów prawa.  Moje dane osobowe mogą zostać przekazane podmiotom realizującym badania ewaluacyjne na zlecenie Lokalnej Grupy Działania - Fundusz Biebrzański, ARiMR, oraz mogą zostać również powierzone specjalistycznym firmom uczestniczącym w organizacji wyjazdu studyjnego, w tym obiektom noclegowym świadczącym usługi na </w:t>
      </w:r>
      <w:r w:rsidRPr="0015434F">
        <w:rPr>
          <w:rFonts w:ascii="Times New Roman" w:hAnsi="Times New Roman" w:cs="Times New Roman"/>
          <w:sz w:val="20"/>
          <w:szCs w:val="20"/>
          <w:shd w:val="clear" w:color="auto" w:fill="FFFFFF"/>
        </w:rPr>
        <w:lastRenderedPageBreak/>
        <w:t xml:space="preserve">zlecenie Lokalnej Grupy Działania Fundusz Biebrzański, ARiMR kontrole i audyt w ramach PROW na lata 2014-2020. </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Podanie danych jest wymogiem ustawowym pozwalającym na realizację celów wymienionych w pkt 4, niepodanie danych osobowych i brak zgody na przetwarzanie danych osobowych wyklucza z możliwości wzięcia udziału w wyjeździe studyjnym.</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Kategoriami odbiorców danych są: Instytucje pośredniczące we wdrażaniu PROW na lata 2014-2020 oraz podmioty, które na zlecenie beneficjenta uczestniczą w realizacji projektu, podmioty świadczące usługi IT, podmioty wykonujące badania ewaluacyjne, osoby upoważnione, operatorzy pocztowi oraz podmioty wykonujące zadania w zakresie archiwizacji.</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Moje dane osobowe będą przetwarzane przez okres wynikający z realizacji PROW 2014-2020 oraz z przepisów prawa dot. archiwizacji.</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Mam prawo dostępu do treści swoich danych osobowych oraz prawo żądania ich sprostowania, usunięcia lub ograniczenia przetwarzania, a także prawo do sprzeciwu.</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Mam prawo do wniesienia skargi do Prezesa Urzędu Ochrony Danych Osobowych, gdy uznam, że przetwarzanie moich danych osobowych narusza przepisy RODO.</w:t>
      </w:r>
    </w:p>
    <w:p w:rsidR="003C4C82" w:rsidRPr="0015434F" w:rsidRDefault="003C4C82" w:rsidP="003C4C82">
      <w:pPr>
        <w:numPr>
          <w:ilvl w:val="1"/>
          <w:numId w:val="2"/>
        </w:numPr>
        <w:spacing w:after="200" w:line="276" w:lineRule="auto"/>
        <w:jc w:val="both"/>
        <w:rPr>
          <w:rFonts w:ascii="Times New Roman" w:hAnsi="Times New Roman" w:cs="Times New Roman"/>
          <w:sz w:val="20"/>
          <w:szCs w:val="20"/>
          <w:shd w:val="clear" w:color="auto" w:fill="FFFFFF"/>
        </w:rPr>
      </w:pPr>
      <w:r w:rsidRPr="0015434F">
        <w:rPr>
          <w:rFonts w:ascii="Times New Roman" w:hAnsi="Times New Roman" w:cs="Times New Roman"/>
          <w:sz w:val="20"/>
          <w:szCs w:val="20"/>
          <w:shd w:val="clear" w:color="auto" w:fill="FFFFFF"/>
        </w:rPr>
        <w:t>Moje dane osobowe nie będą wykorzystywane do zautomatyzowanego podejmowania decyzji ani profilowania, o którym mowa w art. 22 rozporządzenia RODO.</w:t>
      </w:r>
    </w:p>
    <w:p w:rsidR="003C4C82" w:rsidRPr="00CF2BD1" w:rsidRDefault="003C4C82" w:rsidP="003C4C82">
      <w:pPr>
        <w:jc w:val="both"/>
        <w:rPr>
          <w:rFonts w:ascii="Times New Roman" w:hAnsi="Times New Roman" w:cs="Times New Roman"/>
          <w:sz w:val="20"/>
          <w:szCs w:val="20"/>
          <w:shd w:val="clear" w:color="auto" w:fill="FFFFFF"/>
        </w:rPr>
      </w:pPr>
    </w:p>
    <w:p w:rsidR="003C4C82" w:rsidRPr="00CF2BD1" w:rsidRDefault="003C4C82" w:rsidP="003C4C82">
      <w:pPr>
        <w:jc w:val="both"/>
        <w:rPr>
          <w:rFonts w:ascii="Times New Roman" w:hAnsi="Times New Roman" w:cs="Times New Roman"/>
          <w:sz w:val="20"/>
          <w:szCs w:val="20"/>
          <w:shd w:val="clear" w:color="auto" w:fill="FFFFFF"/>
        </w:rPr>
      </w:pPr>
    </w:p>
    <w:p w:rsidR="003C4C82" w:rsidRPr="00CF2BD1" w:rsidRDefault="003C4C82" w:rsidP="003C4C82">
      <w:pPr>
        <w:jc w:val="both"/>
        <w:rPr>
          <w:rFonts w:ascii="Times New Roman" w:hAnsi="Times New Roman" w:cs="Times New Roman"/>
          <w:sz w:val="20"/>
          <w:szCs w:val="20"/>
          <w:shd w:val="clear" w:color="auto" w:fill="FFFFFF"/>
        </w:rPr>
      </w:pPr>
    </w:p>
    <w:p w:rsidR="003C4C82" w:rsidRPr="00CF2BD1" w:rsidRDefault="003C4C82" w:rsidP="003C4C82">
      <w:pPr>
        <w:jc w:val="both"/>
        <w:rPr>
          <w:rFonts w:ascii="Times New Roman" w:hAnsi="Times New Roman" w:cs="Times New Roman"/>
          <w:sz w:val="20"/>
          <w:szCs w:val="20"/>
          <w:shd w:val="clear" w:color="auto" w:fill="FFFFFF"/>
        </w:rPr>
      </w:pPr>
    </w:p>
    <w:p w:rsidR="003C4C82" w:rsidRPr="00CF2BD1" w:rsidRDefault="003C4C82" w:rsidP="003C4C82">
      <w:pPr>
        <w:ind w:left="3540" w:firstLine="708"/>
        <w:jc w:val="both"/>
        <w:rPr>
          <w:rFonts w:ascii="Times New Roman" w:hAnsi="Times New Roman" w:cs="Times New Roman"/>
          <w:sz w:val="20"/>
          <w:szCs w:val="20"/>
          <w:shd w:val="clear" w:color="auto" w:fill="FFFFFF"/>
        </w:rPr>
      </w:pPr>
      <w:r w:rsidRPr="00CF2BD1">
        <w:rPr>
          <w:rFonts w:ascii="Times New Roman" w:hAnsi="Times New Roman" w:cs="Times New Roman"/>
          <w:sz w:val="20"/>
          <w:szCs w:val="20"/>
          <w:shd w:val="clear" w:color="auto" w:fill="FFFFFF"/>
        </w:rPr>
        <w:t>.........................................................................................</w:t>
      </w:r>
    </w:p>
    <w:p w:rsidR="003C4C82" w:rsidRPr="00CF2BD1" w:rsidRDefault="003C4C82" w:rsidP="003C4C82">
      <w:pPr>
        <w:ind w:left="3540" w:firstLine="708"/>
        <w:jc w:val="both"/>
        <w:rPr>
          <w:rFonts w:ascii="Times New Roman" w:hAnsi="Times New Roman" w:cs="Times New Roman"/>
          <w:sz w:val="18"/>
          <w:szCs w:val="18"/>
          <w:shd w:val="clear" w:color="auto" w:fill="FFFFFF"/>
        </w:rPr>
      </w:pPr>
      <w:r w:rsidRPr="00CF2BD1">
        <w:rPr>
          <w:rFonts w:ascii="Times New Roman" w:hAnsi="Times New Roman" w:cs="Times New Roman"/>
          <w:sz w:val="18"/>
          <w:szCs w:val="18"/>
          <w:shd w:val="clear" w:color="auto" w:fill="FFFFFF"/>
        </w:rPr>
        <w:t>(czytelny podpis osoby składającej Formularz zgłoszeniowy)</w:t>
      </w:r>
    </w:p>
    <w:p w:rsidR="003C4C82" w:rsidRPr="00CF2BD1" w:rsidRDefault="003C4C82" w:rsidP="003C4C82">
      <w:pPr>
        <w:spacing w:after="55" w:line="264" w:lineRule="auto"/>
        <w:ind w:left="-5"/>
        <w:rPr>
          <w:rFonts w:ascii="Times New Roman" w:eastAsia="Times New Roman" w:hAnsi="Times New Roman" w:cs="Times New Roman"/>
          <w:b/>
        </w:rPr>
      </w:pPr>
    </w:p>
    <w:p w:rsidR="003C4C82" w:rsidRPr="00CF2BD1" w:rsidRDefault="003C4C82" w:rsidP="003C4C82">
      <w:pPr>
        <w:spacing w:after="55" w:line="264" w:lineRule="auto"/>
        <w:ind w:left="-5"/>
        <w:rPr>
          <w:rFonts w:ascii="Times New Roman" w:eastAsia="Times New Roman" w:hAnsi="Times New Roman" w:cs="Times New Roman"/>
          <w:b/>
        </w:rPr>
      </w:pPr>
    </w:p>
    <w:p w:rsidR="003C4C82" w:rsidRPr="00CF2BD1" w:rsidRDefault="003C4C82" w:rsidP="003C4C82">
      <w:pPr>
        <w:spacing w:after="0" w:line="240" w:lineRule="auto"/>
        <w:jc w:val="both"/>
        <w:rPr>
          <w:rFonts w:ascii="Times New Roman" w:hAnsi="Times New Roman" w:cs="Times New Roman"/>
          <w:b/>
          <w:sz w:val="20"/>
          <w:szCs w:val="20"/>
        </w:rPr>
      </w:pPr>
    </w:p>
    <w:p w:rsidR="003C4C82" w:rsidRPr="00CF2BD1" w:rsidRDefault="003C4C82" w:rsidP="003C4C82">
      <w:pPr>
        <w:pStyle w:val="Stopka"/>
        <w:spacing w:after="0" w:line="240" w:lineRule="auto"/>
        <w:rPr>
          <w:rFonts w:ascii="Times New Roman" w:eastAsia="Times New Roman" w:hAnsi="Times New Roman"/>
          <w:sz w:val="20"/>
          <w:szCs w:val="20"/>
          <w:lang w:val="it-IT"/>
        </w:rPr>
      </w:pPr>
    </w:p>
    <w:p w:rsidR="003C4C82" w:rsidRPr="00CF2BD1" w:rsidRDefault="003C4C82" w:rsidP="003C4C82">
      <w:pPr>
        <w:spacing w:after="0" w:line="240" w:lineRule="auto"/>
        <w:rPr>
          <w:rStyle w:val="Hipercze"/>
          <w:rFonts w:ascii="Times New Roman" w:hAnsi="Times New Roman" w:cs="Times New Roman"/>
          <w:lang w:eastAsia="pl-PL"/>
        </w:rPr>
      </w:pPr>
    </w:p>
    <w:p w:rsidR="003C4C82" w:rsidRPr="00CF2BD1" w:rsidRDefault="003C4C82" w:rsidP="003C4C82">
      <w:pPr>
        <w:spacing w:after="0" w:line="240" w:lineRule="auto"/>
        <w:rPr>
          <w:rStyle w:val="Hipercze"/>
          <w:rFonts w:ascii="Times New Roman" w:hAnsi="Times New Roman" w:cs="Times New Roman"/>
          <w:lang w:eastAsia="pl-PL"/>
        </w:rPr>
      </w:pPr>
    </w:p>
    <w:p w:rsidR="003C4C82" w:rsidRPr="00CF2BD1" w:rsidRDefault="003C4C82" w:rsidP="003C4C82">
      <w:pPr>
        <w:spacing w:after="0" w:line="240" w:lineRule="auto"/>
        <w:rPr>
          <w:rStyle w:val="Hipercze"/>
          <w:rFonts w:ascii="Times New Roman" w:hAnsi="Times New Roman" w:cs="Times New Roman"/>
          <w:lang w:eastAsia="pl-PL"/>
        </w:rPr>
      </w:pPr>
    </w:p>
    <w:p w:rsidR="003C4C82" w:rsidRPr="00CF2BD1" w:rsidRDefault="003C4C82" w:rsidP="003C4C82">
      <w:pPr>
        <w:spacing w:after="0" w:line="240" w:lineRule="auto"/>
        <w:rPr>
          <w:rStyle w:val="Hipercze"/>
          <w:rFonts w:ascii="Times New Roman" w:hAnsi="Times New Roman" w:cs="Times New Roman"/>
          <w:lang w:eastAsia="pl-PL"/>
        </w:rPr>
      </w:pPr>
    </w:p>
    <w:p w:rsidR="003C4C82" w:rsidRPr="00CF2BD1" w:rsidRDefault="003C4C82" w:rsidP="003C4C82">
      <w:pPr>
        <w:spacing w:after="0" w:line="240" w:lineRule="auto"/>
        <w:rPr>
          <w:rStyle w:val="Hipercze"/>
          <w:rFonts w:ascii="Times New Roman" w:hAnsi="Times New Roman" w:cs="Times New Roman"/>
          <w:lang w:eastAsia="pl-PL"/>
        </w:rPr>
      </w:pPr>
    </w:p>
    <w:p w:rsidR="003C4C82" w:rsidRPr="00CF2BD1" w:rsidRDefault="003C4C82" w:rsidP="003C4C82">
      <w:pPr>
        <w:spacing w:after="0" w:line="240" w:lineRule="auto"/>
        <w:jc w:val="center"/>
        <w:rPr>
          <w:rFonts w:ascii="Times New Roman" w:hAnsi="Times New Roman" w:cs="Times New Roman"/>
        </w:rPr>
      </w:pPr>
    </w:p>
    <w:p w:rsidR="003C4C82" w:rsidRPr="00CF2BD1" w:rsidRDefault="003C4C82" w:rsidP="003C4C82">
      <w:pPr>
        <w:pStyle w:val="Stopka"/>
        <w:tabs>
          <w:tab w:val="clear" w:pos="4536"/>
          <w:tab w:val="center" w:pos="0"/>
        </w:tabs>
        <w:spacing w:after="0" w:line="240" w:lineRule="auto"/>
        <w:jc w:val="center"/>
        <w:rPr>
          <w:rFonts w:ascii="Times New Roman" w:hAnsi="Times New Roman"/>
          <w:iCs/>
          <w:color w:val="001000"/>
          <w:sz w:val="14"/>
          <w:szCs w:val="14"/>
          <w:lang w:val="pl-PL"/>
        </w:rPr>
      </w:pPr>
      <w:r w:rsidRPr="00CF2BD1">
        <w:rPr>
          <w:rFonts w:ascii="Times New Roman" w:hAnsi="Times New Roman"/>
          <w:iCs/>
          <w:color w:val="001000"/>
          <w:sz w:val="14"/>
          <w:szCs w:val="14"/>
          <w:lang w:val="pl-PL"/>
        </w:rPr>
        <w:t>Lokalna Grupa Działania – Fundusz Biebrzański</w:t>
      </w:r>
    </w:p>
    <w:p w:rsidR="003C4C82" w:rsidRPr="00CF2BD1" w:rsidRDefault="003C4C82" w:rsidP="003C4C82">
      <w:pPr>
        <w:pStyle w:val="Stopka"/>
        <w:spacing w:after="0" w:line="240" w:lineRule="auto"/>
        <w:jc w:val="center"/>
        <w:rPr>
          <w:rFonts w:ascii="Times New Roman" w:hAnsi="Times New Roman"/>
          <w:iCs/>
          <w:color w:val="001000"/>
          <w:sz w:val="14"/>
          <w:szCs w:val="14"/>
          <w:lang w:val="pl-PL"/>
        </w:rPr>
      </w:pPr>
      <w:r w:rsidRPr="00CF2BD1">
        <w:rPr>
          <w:rFonts w:ascii="Times New Roman" w:hAnsi="Times New Roman"/>
          <w:iCs/>
          <w:color w:val="001000"/>
          <w:sz w:val="14"/>
          <w:szCs w:val="14"/>
          <w:lang w:val="pl-PL"/>
        </w:rPr>
        <w:t>Plac Kościuszki 21, 16-150 Suchowola</w:t>
      </w:r>
      <w:r w:rsidRPr="00CF2BD1">
        <w:rPr>
          <w:rFonts w:ascii="Times New Roman" w:hAnsi="Times New Roman"/>
          <w:iCs/>
          <w:color w:val="001000"/>
          <w:sz w:val="14"/>
          <w:szCs w:val="14"/>
        </w:rPr>
        <w:t>; tel.: 85</w:t>
      </w:r>
      <w:r w:rsidRPr="00CF2BD1">
        <w:rPr>
          <w:rFonts w:ascii="Times New Roman" w:hAnsi="Times New Roman"/>
          <w:iCs/>
          <w:color w:val="001000"/>
          <w:sz w:val="14"/>
          <w:szCs w:val="14"/>
          <w:lang w:val="pl-PL"/>
        </w:rPr>
        <w:t xml:space="preserve"> 71-28-307</w:t>
      </w:r>
    </w:p>
    <w:p w:rsidR="003C4C82" w:rsidRPr="00CF2BD1" w:rsidRDefault="003C4C82" w:rsidP="003C4C82">
      <w:pPr>
        <w:pStyle w:val="Stopka"/>
        <w:spacing w:after="0" w:line="240" w:lineRule="auto"/>
        <w:jc w:val="center"/>
        <w:rPr>
          <w:rFonts w:ascii="Times New Roman" w:hAnsi="Times New Roman"/>
          <w:iCs/>
          <w:sz w:val="14"/>
          <w:szCs w:val="14"/>
          <w:lang w:val="pl-PL"/>
        </w:rPr>
      </w:pPr>
      <w:hyperlink r:id="rId13" w:history="1">
        <w:r w:rsidRPr="00CF2BD1">
          <w:rPr>
            <w:rStyle w:val="Hipercze"/>
            <w:rFonts w:ascii="Times New Roman" w:hAnsi="Times New Roman"/>
            <w:iCs/>
            <w:sz w:val="14"/>
            <w:szCs w:val="14"/>
          </w:rPr>
          <w:t>www.</w:t>
        </w:r>
      </w:hyperlink>
      <w:r w:rsidRPr="00CF2BD1">
        <w:rPr>
          <w:rStyle w:val="Hipercze"/>
          <w:rFonts w:ascii="Times New Roman" w:hAnsi="Times New Roman"/>
          <w:iCs/>
          <w:sz w:val="14"/>
          <w:szCs w:val="14"/>
          <w:lang w:val="pl-PL"/>
        </w:rPr>
        <w:t>biebrza-leader.pl</w:t>
      </w:r>
      <w:r w:rsidRPr="00CF2BD1">
        <w:rPr>
          <w:rFonts w:ascii="Times New Roman" w:hAnsi="Times New Roman"/>
          <w:iCs/>
          <w:sz w:val="14"/>
          <w:szCs w:val="14"/>
        </w:rPr>
        <w:t xml:space="preserve">; </w:t>
      </w:r>
      <w:hyperlink r:id="rId14" w:history="1">
        <w:r w:rsidRPr="00CF2BD1">
          <w:rPr>
            <w:rStyle w:val="Hipercze"/>
            <w:rFonts w:ascii="Times New Roman" w:hAnsi="Times New Roman"/>
            <w:iCs/>
            <w:sz w:val="14"/>
            <w:szCs w:val="14"/>
            <w:lang w:val="pl-PL"/>
          </w:rPr>
          <w:t>sekretariat@biebrza-leader.pl</w:t>
        </w:r>
      </w:hyperlink>
    </w:p>
    <w:p w:rsidR="001C3EC6" w:rsidRPr="001C3EC6" w:rsidRDefault="001C3EC6" w:rsidP="001C3EC6">
      <w:pPr>
        <w:rPr>
          <w:rFonts w:ascii="Times New Roman" w:hAnsi="Times New Roman" w:cs="Times New Roman"/>
          <w:color w:val="000000" w:themeColor="text1"/>
        </w:rPr>
      </w:pPr>
    </w:p>
    <w:sectPr w:rsidR="001C3EC6" w:rsidRPr="001C3EC6" w:rsidSect="002E714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009165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065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30"/>
    <w:rsid w:val="00086BAC"/>
    <w:rsid w:val="001C0101"/>
    <w:rsid w:val="001C3EC6"/>
    <w:rsid w:val="00203766"/>
    <w:rsid w:val="002E7146"/>
    <w:rsid w:val="00307BEA"/>
    <w:rsid w:val="003C3ACD"/>
    <w:rsid w:val="003C4C82"/>
    <w:rsid w:val="005C603B"/>
    <w:rsid w:val="006F259C"/>
    <w:rsid w:val="007143D9"/>
    <w:rsid w:val="007B709C"/>
    <w:rsid w:val="008C2452"/>
    <w:rsid w:val="008D3862"/>
    <w:rsid w:val="008E3CE4"/>
    <w:rsid w:val="009A0AF5"/>
    <w:rsid w:val="009E3C32"/>
    <w:rsid w:val="00A930AB"/>
    <w:rsid w:val="00BF7D30"/>
    <w:rsid w:val="00CC4D44"/>
    <w:rsid w:val="00D61D23"/>
    <w:rsid w:val="00D738A2"/>
    <w:rsid w:val="00E2090C"/>
    <w:rsid w:val="00F9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05E0"/>
  <w15:chartTrackingRefBased/>
  <w15:docId w15:val="{5074DA0B-0305-4F59-854A-0C7D329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D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1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E71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03766"/>
    <w:rPr>
      <w:color w:val="0563C1" w:themeColor="hyperlink"/>
      <w:u w:val="single"/>
    </w:rPr>
  </w:style>
  <w:style w:type="character" w:styleId="Pogrubienie">
    <w:name w:val="Strong"/>
    <w:basedOn w:val="Domylnaczcionkaakapitu"/>
    <w:uiPriority w:val="22"/>
    <w:qFormat/>
    <w:rsid w:val="00203766"/>
    <w:rPr>
      <w:b/>
      <w:bCs/>
    </w:rPr>
  </w:style>
  <w:style w:type="paragraph" w:styleId="Stopka">
    <w:name w:val="footer"/>
    <w:basedOn w:val="Normalny"/>
    <w:link w:val="StopkaZnak"/>
    <w:semiHidden/>
    <w:unhideWhenUsed/>
    <w:rsid w:val="003C4C82"/>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semiHidden/>
    <w:rsid w:val="003C4C8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1683">
      <w:bodyDiv w:val="1"/>
      <w:marLeft w:val="0"/>
      <w:marRight w:val="0"/>
      <w:marTop w:val="0"/>
      <w:marBottom w:val="0"/>
      <w:divBdr>
        <w:top w:val="none" w:sz="0" w:space="0" w:color="auto"/>
        <w:left w:val="none" w:sz="0" w:space="0" w:color="auto"/>
        <w:bottom w:val="none" w:sz="0" w:space="0" w:color="auto"/>
        <w:right w:val="none" w:sz="0" w:space="0" w:color="auto"/>
      </w:divBdr>
    </w:div>
    <w:div w:id="18981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arimr.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ancelaria@wrotapodlasia.p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inspektor@biebrza-leader.p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Krukowska</dc:creator>
  <cp:keywords/>
  <dc:description/>
  <cp:lastModifiedBy>murzasylwia</cp:lastModifiedBy>
  <cp:revision>3</cp:revision>
  <cp:lastPrinted>2022-09-09T10:42:00Z</cp:lastPrinted>
  <dcterms:created xsi:type="dcterms:W3CDTF">2023-06-07T09:01:00Z</dcterms:created>
  <dcterms:modified xsi:type="dcterms:W3CDTF">2023-06-07T09:11:00Z</dcterms:modified>
</cp:coreProperties>
</file>